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8BA9" w14:textId="49364E57" w:rsidR="00C4296B" w:rsidRDefault="00C4296B" w:rsidP="0070539B">
      <w:pPr>
        <w:rPr>
          <w:rFonts w:cs="Arial"/>
        </w:rPr>
        <w:sectPr w:rsidR="00C4296B" w:rsidSect="001F08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40" w:right="1080" w:bottom="1440" w:left="1080" w:header="288" w:footer="432" w:gutter="0"/>
          <w:cols w:space="708"/>
          <w:titlePg/>
          <w:docGrid w:linePitch="360"/>
        </w:sectPr>
      </w:pPr>
    </w:p>
    <w:p w14:paraId="7EFFBD04" w14:textId="0D1A6052" w:rsidR="00C4296B" w:rsidRPr="0070539B" w:rsidRDefault="0070539B" w:rsidP="0070539B">
      <w:pPr>
        <w:rPr>
          <w:noProof/>
        </w:rPr>
      </w:pPr>
      <w:r>
        <w:rPr>
          <w:rFonts w:cs="Arial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A667841" wp14:editId="7820500B">
            <wp:extent cx="2540000" cy="730250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2E93" w14:textId="77777777" w:rsidR="00C4296B" w:rsidRDefault="00C4296B" w:rsidP="00C4296B">
      <w:pPr>
        <w:jc w:val="center"/>
        <w:rPr>
          <w:rFonts w:cs="Arial"/>
        </w:rPr>
      </w:pPr>
    </w:p>
    <w:p w14:paraId="791E9B6F" w14:textId="77777777" w:rsidR="00C4296B" w:rsidRDefault="00C4296B" w:rsidP="00C4296B">
      <w:pPr>
        <w:jc w:val="center"/>
        <w:rPr>
          <w:rFonts w:cs="Arial"/>
        </w:rPr>
      </w:pPr>
    </w:p>
    <w:p w14:paraId="263DEFF4" w14:textId="606C6891" w:rsidR="005664DC" w:rsidRPr="00DC4185" w:rsidRDefault="00D6072D" w:rsidP="00420C1C">
      <w:pPr>
        <w:rPr>
          <w:rFonts w:cs="Arial"/>
          <w:b/>
        </w:rPr>
      </w:pPr>
      <w:r>
        <w:rPr>
          <w:rFonts w:cs="Arial"/>
          <w:b/>
        </w:rPr>
        <w:t>Cabinet</w:t>
      </w:r>
      <w:r w:rsidR="005664DC" w:rsidRPr="00DC4185">
        <w:rPr>
          <w:rFonts w:cs="Arial"/>
          <w:b/>
        </w:rPr>
        <w:t xml:space="preserve"> – </w:t>
      </w:r>
      <w:r w:rsidR="00F82052">
        <w:rPr>
          <w:rFonts w:cs="Arial"/>
          <w:b/>
        </w:rPr>
        <w:t>19 December 2023</w:t>
      </w:r>
      <w:r w:rsidR="000165AD">
        <w:rPr>
          <w:rFonts w:cs="Arial"/>
          <w:b/>
        </w:rPr>
        <w:t xml:space="preserve"> </w:t>
      </w:r>
    </w:p>
    <w:p w14:paraId="312B3C95" w14:textId="77777777" w:rsidR="005664DC" w:rsidRPr="00DC4185" w:rsidRDefault="005664DC" w:rsidP="00420C1C">
      <w:pPr>
        <w:rPr>
          <w:rFonts w:cs="Arial"/>
          <w:b/>
        </w:rPr>
      </w:pPr>
    </w:p>
    <w:p w14:paraId="62BFEAE8" w14:textId="1FB6677D" w:rsidR="0079319E" w:rsidRDefault="005664DC" w:rsidP="00420C1C">
      <w:pPr>
        <w:rPr>
          <w:rFonts w:cs="Arial"/>
          <w:b/>
        </w:rPr>
      </w:pPr>
      <w:r w:rsidRPr="00DC4185">
        <w:rPr>
          <w:rFonts w:cs="Arial"/>
          <w:b/>
        </w:rPr>
        <w:t xml:space="preserve">Reference </w:t>
      </w:r>
      <w:r>
        <w:rPr>
          <w:rFonts w:cs="Arial"/>
          <w:b/>
        </w:rPr>
        <w:t xml:space="preserve">from </w:t>
      </w:r>
      <w:r w:rsidR="00D6072D">
        <w:rPr>
          <w:rFonts w:cs="Arial"/>
          <w:b/>
        </w:rPr>
        <w:t xml:space="preserve">Governance, Audit, Risk Management and Standards (GARMS) Committee </w:t>
      </w:r>
      <w:r w:rsidR="00C4751E">
        <w:rPr>
          <w:rFonts w:cs="Arial"/>
          <w:b/>
        </w:rPr>
        <w:t>29</w:t>
      </w:r>
      <w:r w:rsidR="00C4751E" w:rsidRPr="00C4751E">
        <w:rPr>
          <w:rFonts w:cs="Arial"/>
          <w:b/>
          <w:vertAlign w:val="superscript"/>
        </w:rPr>
        <w:t>th</w:t>
      </w:r>
      <w:r w:rsidR="00C4751E">
        <w:rPr>
          <w:rFonts w:cs="Arial"/>
          <w:b/>
        </w:rPr>
        <w:t xml:space="preserve"> November 2023</w:t>
      </w:r>
    </w:p>
    <w:p w14:paraId="19595487" w14:textId="77777777" w:rsidR="000165AD" w:rsidRDefault="000165AD" w:rsidP="00420C1C">
      <w:pPr>
        <w:rPr>
          <w:rFonts w:cs="Arial"/>
          <w:b/>
        </w:rPr>
      </w:pPr>
    </w:p>
    <w:p w14:paraId="1AB2EBE0" w14:textId="5D0FB156" w:rsidR="000165AD" w:rsidRDefault="000165AD" w:rsidP="00420C1C">
      <w:pPr>
        <w:rPr>
          <w:rFonts w:cs="Arial"/>
          <w:b/>
        </w:rPr>
      </w:pPr>
    </w:p>
    <w:p w14:paraId="7E3C995B" w14:textId="3442676D" w:rsidR="000165AD" w:rsidRPr="000C43DD" w:rsidRDefault="00954EB5" w:rsidP="000C43DD">
      <w:pPr>
        <w:keepNext/>
        <w:tabs>
          <w:tab w:val="num" w:pos="720"/>
        </w:tabs>
        <w:jc w:val="both"/>
        <w:rPr>
          <w:rFonts w:cs="Arial"/>
          <w:b/>
          <w:bdr w:val="nil"/>
        </w:rPr>
      </w:pPr>
      <w:r>
        <w:rPr>
          <w:rFonts w:cs="Arial"/>
          <w:b/>
          <w:bdr w:val="nil"/>
        </w:rPr>
        <w:t>105</w:t>
      </w:r>
      <w:r w:rsidR="00D6072D">
        <w:rPr>
          <w:rFonts w:cs="Arial"/>
          <w:b/>
          <w:bdr w:val="nil"/>
        </w:rPr>
        <w:t xml:space="preserve">. </w:t>
      </w:r>
      <w:bookmarkStart w:id="0" w:name="_Hlk153180513"/>
      <w:r w:rsidR="000C43DD" w:rsidRPr="000C43DD">
        <w:rPr>
          <w:rFonts w:cs="Arial"/>
          <w:b/>
          <w:bdr w:val="nil"/>
        </w:rPr>
        <w:t>Treasury Management Mid-Year Report 2023/24</w:t>
      </w:r>
      <w:bookmarkEnd w:id="0"/>
    </w:p>
    <w:p w14:paraId="75D4235A" w14:textId="77777777" w:rsidR="000165AD" w:rsidRDefault="000165AD" w:rsidP="000165AD"/>
    <w:p w14:paraId="665D3817" w14:textId="77777777" w:rsidR="000165AD" w:rsidRDefault="000165AD" w:rsidP="000165AD">
      <w:pPr>
        <w:rPr>
          <w:lang w:eastAsia="en-GB"/>
        </w:rPr>
      </w:pPr>
      <w:r>
        <w:rPr>
          <w:b/>
          <w:bCs/>
          <w:lang w:eastAsia="en-GB"/>
        </w:rPr>
        <w:t>RESOLVED:</w:t>
      </w:r>
      <w:r>
        <w:rPr>
          <w:lang w:eastAsia="en-GB"/>
        </w:rPr>
        <w:t>  That</w:t>
      </w:r>
    </w:p>
    <w:p w14:paraId="3CB5A392" w14:textId="77777777" w:rsidR="00DF5EB8" w:rsidRDefault="00DF5EB8" w:rsidP="000165AD">
      <w:pPr>
        <w:rPr>
          <w:lang w:eastAsia="en-GB"/>
        </w:rPr>
      </w:pPr>
    </w:p>
    <w:p w14:paraId="7C4599F9" w14:textId="02F722D5" w:rsidR="00DF5EB8" w:rsidRDefault="00DF5EB8" w:rsidP="00DF5EB8">
      <w:pPr>
        <w:pStyle w:val="ListParagraph"/>
        <w:numPr>
          <w:ilvl w:val="0"/>
          <w:numId w:val="14"/>
        </w:numPr>
        <w:rPr>
          <w:rFonts w:eastAsia="Arial" w:cs="Arial"/>
          <w:lang w:eastAsia="en-GB"/>
        </w:rPr>
      </w:pPr>
      <w:r>
        <w:rPr>
          <w:rFonts w:eastAsia="Arial" w:cs="Arial"/>
          <w:lang w:eastAsia="en-GB"/>
        </w:rPr>
        <w:t xml:space="preserve">That the </w:t>
      </w:r>
      <w:r w:rsidRPr="00DF5EB8">
        <w:rPr>
          <w:rFonts w:eastAsia="Arial" w:cs="Arial"/>
          <w:lang w:eastAsia="en-GB"/>
        </w:rPr>
        <w:t>Mid Year Treasury Management position for 2023/24</w:t>
      </w:r>
      <w:r>
        <w:rPr>
          <w:rFonts w:eastAsia="Arial" w:cs="Arial"/>
          <w:lang w:eastAsia="en-GB"/>
        </w:rPr>
        <w:t xml:space="preserve"> be noted</w:t>
      </w:r>
    </w:p>
    <w:p w14:paraId="373F755D" w14:textId="77777777" w:rsidR="00DF5EB8" w:rsidRDefault="00DF5EB8" w:rsidP="00DF5EB8">
      <w:pPr>
        <w:pStyle w:val="ListParagraph"/>
        <w:rPr>
          <w:rFonts w:eastAsia="Arial" w:cs="Arial"/>
          <w:lang w:eastAsia="en-GB"/>
        </w:rPr>
      </w:pPr>
    </w:p>
    <w:p w14:paraId="6C14D683" w14:textId="39E72A60" w:rsidR="00DF5EB8" w:rsidRPr="00AA04CD" w:rsidRDefault="00DF3439" w:rsidP="00DF5EB8">
      <w:pPr>
        <w:pStyle w:val="ListParagraph"/>
        <w:numPr>
          <w:ilvl w:val="0"/>
          <w:numId w:val="14"/>
        </w:numPr>
        <w:rPr>
          <w:rFonts w:eastAsia="Arial" w:cs="Arial"/>
          <w:lang w:eastAsia="en-GB"/>
        </w:rPr>
      </w:pPr>
      <w:r>
        <w:t>The Tre</w:t>
      </w:r>
      <w:r w:rsidRPr="00D1710A">
        <w:t>asury</w:t>
      </w:r>
      <w:r w:rsidR="00DF5EB8" w:rsidRPr="00D1710A">
        <w:t xml:space="preserve"> Management Mid-Year Report 2023/</w:t>
      </w:r>
      <w:r w:rsidR="00AA04CD" w:rsidRPr="00D1710A">
        <w:t>24</w:t>
      </w:r>
      <w:r w:rsidR="00AA04CD">
        <w:t xml:space="preserve"> be</w:t>
      </w:r>
      <w:r>
        <w:t xml:space="preserve"> referred </w:t>
      </w:r>
      <w:r w:rsidR="00DF5EB8">
        <w:t>to Cabinet for noting.</w:t>
      </w:r>
    </w:p>
    <w:p w14:paraId="32F11E6F" w14:textId="77777777" w:rsidR="00AA04CD" w:rsidRPr="00AA04CD" w:rsidRDefault="00AA04CD" w:rsidP="00AA04CD">
      <w:pPr>
        <w:pStyle w:val="ListParagraph"/>
        <w:rPr>
          <w:rFonts w:eastAsia="Arial" w:cs="Arial"/>
          <w:lang w:eastAsia="en-GB"/>
        </w:rPr>
      </w:pPr>
    </w:p>
    <w:p w14:paraId="2720DDFE" w14:textId="77777777" w:rsidR="00AA04CD" w:rsidRPr="00DF5EB8" w:rsidRDefault="00AA04CD" w:rsidP="00AA04CD">
      <w:pPr>
        <w:pStyle w:val="ListParagraph"/>
        <w:rPr>
          <w:rFonts w:eastAsia="Arial" w:cs="Arial"/>
          <w:lang w:eastAsia="en-GB"/>
        </w:rPr>
      </w:pPr>
    </w:p>
    <w:p w14:paraId="58864543" w14:textId="0E6C1284" w:rsidR="000165AD" w:rsidRDefault="000165AD" w:rsidP="000165AD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Reason for Decision:  </w:t>
      </w:r>
    </w:p>
    <w:p w14:paraId="3D18E302" w14:textId="77777777" w:rsidR="00AA04CD" w:rsidRDefault="00AA04CD" w:rsidP="000165AD">
      <w:pPr>
        <w:rPr>
          <w:b/>
          <w:bCs/>
          <w:lang w:eastAsia="en-GB"/>
        </w:rPr>
      </w:pPr>
    </w:p>
    <w:p w14:paraId="60F475CF" w14:textId="72E020C2" w:rsidR="00AA04CD" w:rsidRPr="00F62429" w:rsidRDefault="00AA04CD" w:rsidP="00F62429">
      <w:pPr>
        <w:pStyle w:val="ListParagraph"/>
        <w:numPr>
          <w:ilvl w:val="0"/>
          <w:numId w:val="15"/>
        </w:numPr>
        <w:rPr>
          <w:rStyle w:val="spanspanmsoIns"/>
          <w:color w:val="000000"/>
          <w:lang w:eastAsia="en-GB"/>
        </w:rPr>
      </w:pPr>
      <w:r w:rsidRPr="00F62429">
        <w:rPr>
          <w:rStyle w:val="spanspanmsoIns"/>
          <w:color w:val="000000"/>
          <w:lang w:eastAsia="en-GB"/>
        </w:rPr>
        <w:t>To promote effective financial management and comply with regulations issued under the Local Government Act 2003, the CIPFA Code of Practice</w:t>
      </w:r>
      <w:r w:rsidR="009B0F3F" w:rsidRPr="00F62429">
        <w:rPr>
          <w:rStyle w:val="spanspanmsoIns"/>
          <w:color w:val="000000"/>
          <w:lang w:eastAsia="en-GB"/>
        </w:rPr>
        <w:t xml:space="preserve"> </w:t>
      </w:r>
      <w:r w:rsidRPr="00F62429">
        <w:rPr>
          <w:rStyle w:val="spanspanmsoIns"/>
          <w:color w:val="000000"/>
          <w:lang w:eastAsia="en-GB"/>
        </w:rPr>
        <w:t>on Treasury Management, and the CIPFA Prudential Code for Capital Finance, along with meeting the requirements of the Council’s Financial Regulations.</w:t>
      </w:r>
    </w:p>
    <w:p w14:paraId="497D9C40" w14:textId="77777777" w:rsidR="00F62429" w:rsidRPr="00F62429" w:rsidRDefault="00F62429" w:rsidP="00F62429">
      <w:pPr>
        <w:rPr>
          <w:rStyle w:val="spanspanmsoIns"/>
          <w:color w:val="000000"/>
          <w:lang w:eastAsia="en-GB"/>
        </w:rPr>
      </w:pPr>
    </w:p>
    <w:p w14:paraId="18440EA0" w14:textId="5725EED2" w:rsidR="00AA04CD" w:rsidRPr="00F62429" w:rsidRDefault="00AA04CD" w:rsidP="00AA04CD">
      <w:pPr>
        <w:pStyle w:val="ListParagraph"/>
        <w:numPr>
          <w:ilvl w:val="0"/>
          <w:numId w:val="15"/>
        </w:numPr>
        <w:rPr>
          <w:rStyle w:val="spanspanmsoIns"/>
          <w:color w:val="000000"/>
          <w:lang w:eastAsia="en-GB"/>
        </w:rPr>
      </w:pPr>
      <w:r w:rsidRPr="00F62429">
        <w:rPr>
          <w:rStyle w:val="spanspanmsoIns"/>
          <w:color w:val="000000"/>
          <w:lang w:eastAsia="en-GB"/>
        </w:rPr>
        <w:t xml:space="preserve"> To keep Members informed of Treasury Management activities and performance for 2023/24.</w:t>
      </w:r>
    </w:p>
    <w:p w14:paraId="630EF9AA" w14:textId="4D7D080C" w:rsidR="00D6072D" w:rsidRDefault="00D6072D" w:rsidP="000165AD">
      <w:pPr>
        <w:rPr>
          <w:rStyle w:val="spanspanmsoIns"/>
          <w:color w:val="000000"/>
          <w:lang w:eastAsia="en-GB"/>
        </w:rPr>
      </w:pPr>
    </w:p>
    <w:p w14:paraId="50AA8488" w14:textId="77777777" w:rsidR="00D6072D" w:rsidRDefault="00D6072D" w:rsidP="000165AD">
      <w:pPr>
        <w:rPr>
          <w:rFonts w:eastAsia="Arial" w:cs="Arial"/>
          <w:lang w:eastAsia="en-GB"/>
        </w:rPr>
      </w:pPr>
    </w:p>
    <w:p w14:paraId="2AECB76C" w14:textId="77777777" w:rsidR="006C7631" w:rsidRDefault="006C7631" w:rsidP="00EB582E">
      <w:pPr>
        <w:pStyle w:val="ListParagraph"/>
        <w:ind w:left="0"/>
        <w:rPr>
          <w:b/>
        </w:rPr>
      </w:pPr>
    </w:p>
    <w:p w14:paraId="4439D187" w14:textId="0E0CD0C1" w:rsidR="00420C1C" w:rsidRDefault="005664DC" w:rsidP="00EB582E">
      <w:pPr>
        <w:pStyle w:val="ListParagraph"/>
        <w:ind w:left="0"/>
        <w:rPr>
          <w:b/>
        </w:rPr>
      </w:pPr>
      <w:r>
        <w:rPr>
          <w:b/>
        </w:rPr>
        <w:t xml:space="preserve">For </w:t>
      </w:r>
      <w:r w:rsidR="00D6072D">
        <w:rPr>
          <w:b/>
        </w:rPr>
        <w:t>information</w:t>
      </w:r>
    </w:p>
    <w:p w14:paraId="7927EE19" w14:textId="77777777" w:rsidR="00420C1C" w:rsidRPr="00DC4185" w:rsidRDefault="00420C1C" w:rsidP="00420C1C">
      <w:pPr>
        <w:pStyle w:val="ListParagraph"/>
        <w:ind w:left="0"/>
        <w:rPr>
          <w:b/>
        </w:rPr>
      </w:pPr>
    </w:p>
    <w:p w14:paraId="0BE62EEB" w14:textId="77777777" w:rsidR="00420C1C" w:rsidRDefault="00420C1C" w:rsidP="00420C1C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DC4185">
        <w:rPr>
          <w:rFonts w:cs="Arial"/>
          <w:b/>
          <w:lang w:eastAsia="en-GB"/>
        </w:rPr>
        <w:t>Background Documents:</w:t>
      </w:r>
      <w:r w:rsidR="00C61562">
        <w:rPr>
          <w:rFonts w:cs="Arial"/>
          <w:b/>
          <w:lang w:eastAsia="en-GB"/>
        </w:rPr>
        <w:t xml:space="preserve"> </w:t>
      </w:r>
    </w:p>
    <w:p w14:paraId="3406DF3A" w14:textId="6FAF7A56" w:rsidR="00C61562" w:rsidRDefault="001F0839" w:rsidP="00C61562">
      <w:hyperlink r:id="rId14" w:history="1">
        <w:r w:rsidR="00E21190" w:rsidRPr="00E21190">
          <w:rPr>
            <w:color w:val="0000FF"/>
            <w:u w:val="single"/>
          </w:rPr>
          <w:t>Agenda for Governance, Audit, Risk Management and Standards Committee on Wednesday 29 November 2023, 6.30 pm – London Borough of Harrow</w:t>
        </w:r>
      </w:hyperlink>
    </w:p>
    <w:p w14:paraId="34885D47" w14:textId="77777777" w:rsidR="00EC06AE" w:rsidRDefault="00EC06AE" w:rsidP="00EC06AE">
      <w:pPr>
        <w:autoSpaceDE w:val="0"/>
        <w:autoSpaceDN w:val="0"/>
        <w:adjustRightInd w:val="0"/>
        <w:rPr>
          <w:rFonts w:cs="Arial"/>
          <w:lang w:eastAsia="en-GB"/>
        </w:rPr>
      </w:pPr>
    </w:p>
    <w:p w14:paraId="6E6F4522" w14:textId="77777777" w:rsidR="00420C1C" w:rsidRPr="00DC4185" w:rsidRDefault="00420C1C" w:rsidP="00420C1C">
      <w:pPr>
        <w:autoSpaceDE w:val="0"/>
        <w:autoSpaceDN w:val="0"/>
        <w:adjustRightInd w:val="0"/>
        <w:rPr>
          <w:rFonts w:cs="Arial"/>
          <w:b/>
          <w:lang w:eastAsia="en-GB"/>
        </w:rPr>
      </w:pPr>
      <w:r w:rsidRPr="00DC4185">
        <w:rPr>
          <w:rFonts w:cs="Arial"/>
          <w:b/>
          <w:lang w:eastAsia="en-GB"/>
        </w:rPr>
        <w:t>Contact Officer:</w:t>
      </w:r>
    </w:p>
    <w:p w14:paraId="3DBC091C" w14:textId="091C42A4" w:rsidR="00420C1C" w:rsidRPr="00DC4185" w:rsidRDefault="00D6072D" w:rsidP="00420C1C">
      <w:pPr>
        <w:autoSpaceDE w:val="0"/>
        <w:autoSpaceDN w:val="0"/>
        <w:adjustRightInd w:val="0"/>
        <w:rPr>
          <w:rFonts w:cs="Arial"/>
          <w:lang w:eastAsia="en-GB"/>
        </w:rPr>
      </w:pPr>
      <w:r>
        <w:rPr>
          <w:rFonts w:cs="Arial"/>
          <w:lang w:eastAsia="en-GB"/>
        </w:rPr>
        <w:t>Arun Birah</w:t>
      </w:r>
      <w:r w:rsidR="00420C1C" w:rsidRPr="00DC4185">
        <w:rPr>
          <w:rFonts w:cs="Arial"/>
          <w:lang w:eastAsia="en-GB"/>
        </w:rPr>
        <w:t xml:space="preserve"> Democratic </w:t>
      </w:r>
      <w:r w:rsidR="000165AD">
        <w:rPr>
          <w:rFonts w:cs="Arial"/>
          <w:lang w:eastAsia="en-GB"/>
        </w:rPr>
        <w:t xml:space="preserve">and Electoral </w:t>
      </w:r>
      <w:r w:rsidR="00420C1C" w:rsidRPr="00DC4185">
        <w:rPr>
          <w:rFonts w:cs="Arial"/>
          <w:lang w:eastAsia="en-GB"/>
        </w:rPr>
        <w:t>Services</w:t>
      </w:r>
    </w:p>
    <w:p w14:paraId="705E8829" w14:textId="41F0D034" w:rsidR="000165AD" w:rsidRPr="000165AD" w:rsidRDefault="00420C1C" w:rsidP="000165AD">
      <w:r w:rsidRPr="00DC4185">
        <w:rPr>
          <w:lang w:eastAsia="en-GB"/>
        </w:rPr>
        <w:t xml:space="preserve">Tel: </w:t>
      </w:r>
      <w:r w:rsidR="00D6072D">
        <w:t>07928513442</w:t>
      </w:r>
    </w:p>
    <w:p w14:paraId="7B1DA872" w14:textId="18F5B25C" w:rsidR="00C4296B" w:rsidRDefault="00D6072D" w:rsidP="00420C1C">
      <w:pPr>
        <w:pStyle w:val="ListParagraph"/>
        <w:ind w:left="0"/>
        <w:rPr>
          <w:vanish/>
        </w:rPr>
      </w:pPr>
      <w:r>
        <w:rPr>
          <w:lang w:eastAsia="en-GB"/>
        </w:rPr>
        <w:t>Arun.birah@harrow.gov.uk</w:t>
      </w:r>
      <w:r w:rsidR="00C4296B">
        <w:rPr>
          <w:vanish/>
        </w:rPr>
        <w:t>&lt;/AI3&gt;</w:t>
      </w:r>
    </w:p>
    <w:sectPr w:rsidR="00C4296B" w:rsidSect="00C4296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 w:code="9"/>
      <w:pgMar w:top="1008" w:right="1440" w:bottom="1440" w:left="216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B4AA" w14:textId="77777777" w:rsidR="00671852" w:rsidRDefault="00671852">
      <w:r>
        <w:separator/>
      </w:r>
    </w:p>
  </w:endnote>
  <w:endnote w:type="continuationSeparator" w:id="0">
    <w:p w14:paraId="1771B694" w14:textId="77777777" w:rsidR="00671852" w:rsidRDefault="0067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0FA9" w14:textId="77777777" w:rsidR="00C4296B" w:rsidRPr="00364647" w:rsidRDefault="00C4296B" w:rsidP="00C4296B">
    <w:pPr>
      <w:pStyle w:val="Footer"/>
      <w:tabs>
        <w:tab w:val="clear" w:pos="4153"/>
        <w:tab w:val="clear" w:pos="8306"/>
        <w:tab w:val="left" w:pos="-720"/>
        <w:tab w:val="right" w:pos="8640"/>
      </w:tabs>
      <w:ind w:hanging="720"/>
      <w:rPr>
        <w:sz w:val="20"/>
        <w:szCs w:val="20"/>
      </w:rPr>
    </w:pPr>
    <w:r w:rsidRPr="00364647">
      <w:rPr>
        <w:sz w:val="20"/>
        <w:szCs w:val="20"/>
      </w:rPr>
      <w:t xml:space="preserve">- </w:t>
    </w:r>
    <w:r w:rsidRPr="00364647">
      <w:rPr>
        <w:rStyle w:val="PageNumber"/>
        <w:sz w:val="20"/>
        <w:szCs w:val="20"/>
      </w:rPr>
      <w:fldChar w:fldCharType="begin"/>
    </w:r>
    <w:r w:rsidRPr="00364647">
      <w:rPr>
        <w:rStyle w:val="PageNumber"/>
        <w:sz w:val="20"/>
        <w:szCs w:val="20"/>
      </w:rPr>
      <w:instrText xml:space="preserve"> PAGE </w:instrText>
    </w:r>
    <w:r w:rsidRPr="0036464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364647">
      <w:rPr>
        <w:rStyle w:val="PageNumber"/>
        <w:sz w:val="20"/>
        <w:szCs w:val="20"/>
      </w:rPr>
      <w:fldChar w:fldCharType="end"/>
    </w:r>
    <w:r w:rsidRPr="00364647">
      <w:rPr>
        <w:rStyle w:val="PageNumber"/>
        <w:sz w:val="20"/>
        <w:szCs w:val="20"/>
      </w:rPr>
      <w:t xml:space="preserve"> -</w:t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364647">
      <w:rPr>
        <w:sz w:val="16"/>
        <w:szCs w:val="16"/>
      </w:rPr>
      <w:fldChar w:fldCharType="begin"/>
    </w:r>
    <w:r w:rsidRPr="00364647">
      <w:rPr>
        <w:sz w:val="16"/>
        <w:szCs w:val="16"/>
      </w:rPr>
      <w:instrText xml:space="preserve"> DOCPROPERTY  CommitteeName  \* MERGEFORMAT </w:instrText>
    </w:r>
    <w:r w:rsidRPr="00364647">
      <w:rPr>
        <w:sz w:val="16"/>
        <w:szCs w:val="16"/>
      </w:rPr>
      <w:fldChar w:fldCharType="separate"/>
    </w:r>
    <w:r>
      <w:rPr>
        <w:sz w:val="16"/>
        <w:szCs w:val="16"/>
      </w:rPr>
      <w:t>Overview and Scrutiny Committee</w:t>
    </w:r>
    <w:r w:rsidRPr="00364647"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fldChar w:fldCharType="begin"/>
    </w:r>
    <w:r w:rsidRPr="00364647">
      <w:rPr>
        <w:rStyle w:val="PageNumber"/>
        <w:sz w:val="16"/>
        <w:szCs w:val="16"/>
      </w:rPr>
      <w:instrText xml:space="preserve"> DOCPROPERTY  MeetingDate  \</w:instrText>
    </w:r>
    <w:r>
      <w:rPr>
        <w:rStyle w:val="PageNumber"/>
        <w:sz w:val="16"/>
        <w:szCs w:val="16"/>
      </w:rPr>
      <w:instrText xml:space="preserve">@ "D MMMM YYYY" \ </w:instrText>
    </w:r>
    <w:r w:rsidRPr="00364647">
      <w:rPr>
        <w:rStyle w:val="PageNumber"/>
        <w:sz w:val="16"/>
        <w:szCs w:val="16"/>
      </w:rPr>
      <w:instrText xml:space="preserve">* </w:instrText>
    </w:r>
    <w:r>
      <w:rPr>
        <w:rStyle w:val="PageNumber"/>
        <w:sz w:val="16"/>
        <w:szCs w:val="16"/>
      </w:rPr>
      <w:instrText>CHAR</w:instrText>
    </w:r>
    <w:r w:rsidRPr="00364647">
      <w:rPr>
        <w:rStyle w:val="PageNumber"/>
        <w:sz w:val="16"/>
        <w:szCs w:val="16"/>
      </w:rPr>
      <w:instrText xml:space="preserve">FORMAT </w:instrText>
    </w:r>
    <w:r w:rsidRPr="00364647">
      <w:rPr>
        <w:rStyle w:val="PageNumber"/>
        <w:sz w:val="16"/>
        <w:szCs w:val="16"/>
      </w:rPr>
      <w:fldChar w:fldCharType="separate"/>
    </w:r>
    <w:r w:rsidRPr="00364647">
      <w:rPr>
        <w:rStyle w:val="PageNumber"/>
        <w:sz w:val="16"/>
        <w:szCs w:val="16"/>
      </w:rPr>
      <w:t>1 September 2020</w:t>
    </w:r>
    <w:r w:rsidRPr="00364647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482" w14:textId="77777777" w:rsidR="00C4296B" w:rsidRPr="00364647" w:rsidRDefault="00C4296B" w:rsidP="00C4296B">
    <w:pPr>
      <w:pStyle w:val="Footer"/>
      <w:tabs>
        <w:tab w:val="clear" w:pos="4153"/>
        <w:tab w:val="clear" w:pos="8306"/>
        <w:tab w:val="left" w:pos="-720"/>
        <w:tab w:val="right" w:pos="8640"/>
      </w:tabs>
      <w:ind w:hanging="720"/>
      <w:rPr>
        <w:sz w:val="20"/>
        <w:szCs w:val="20"/>
      </w:rPr>
    </w:pPr>
    <w:r w:rsidRPr="00364647">
      <w:rPr>
        <w:sz w:val="16"/>
        <w:szCs w:val="16"/>
      </w:rPr>
      <w:fldChar w:fldCharType="begin"/>
    </w:r>
    <w:r w:rsidRPr="00364647">
      <w:rPr>
        <w:sz w:val="16"/>
        <w:szCs w:val="16"/>
      </w:rPr>
      <w:instrText xml:space="preserve"> DOCPROPERTY  CommitteeName  \* MERGEFORMAT </w:instrText>
    </w:r>
    <w:r w:rsidRPr="00364647">
      <w:rPr>
        <w:sz w:val="16"/>
        <w:szCs w:val="16"/>
      </w:rPr>
      <w:fldChar w:fldCharType="separate"/>
    </w:r>
    <w:r>
      <w:rPr>
        <w:sz w:val="16"/>
        <w:szCs w:val="16"/>
      </w:rPr>
      <w:t>Overview and Scrutiny Committee</w:t>
    </w:r>
    <w:r w:rsidRPr="00364647"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fldChar w:fldCharType="begin"/>
    </w:r>
    <w:r w:rsidRPr="00364647">
      <w:rPr>
        <w:rStyle w:val="PageNumber"/>
        <w:sz w:val="16"/>
        <w:szCs w:val="16"/>
      </w:rPr>
      <w:instrText xml:space="preserve"> DOCPROPERTY  MeetingDate  \</w:instrText>
    </w:r>
    <w:r>
      <w:rPr>
        <w:rStyle w:val="PageNumber"/>
        <w:sz w:val="16"/>
        <w:szCs w:val="16"/>
      </w:rPr>
      <w:instrText xml:space="preserve">@ "D MMMM YYYY" \ </w:instrText>
    </w:r>
    <w:r w:rsidRPr="00364647">
      <w:rPr>
        <w:rStyle w:val="PageNumber"/>
        <w:sz w:val="16"/>
        <w:szCs w:val="16"/>
      </w:rPr>
      <w:instrText xml:space="preserve">* </w:instrText>
    </w:r>
    <w:r>
      <w:rPr>
        <w:rStyle w:val="PageNumber"/>
        <w:sz w:val="16"/>
        <w:szCs w:val="16"/>
      </w:rPr>
      <w:instrText>CHAR</w:instrText>
    </w:r>
    <w:r w:rsidRPr="00364647">
      <w:rPr>
        <w:rStyle w:val="PageNumber"/>
        <w:sz w:val="16"/>
        <w:szCs w:val="16"/>
      </w:rPr>
      <w:instrText xml:space="preserve">FORMAT </w:instrText>
    </w:r>
    <w:r w:rsidRPr="00364647">
      <w:rPr>
        <w:rStyle w:val="PageNumber"/>
        <w:sz w:val="16"/>
        <w:szCs w:val="16"/>
      </w:rPr>
      <w:fldChar w:fldCharType="separate"/>
    </w:r>
    <w:r w:rsidRPr="00364647">
      <w:rPr>
        <w:rStyle w:val="PageNumber"/>
        <w:sz w:val="16"/>
        <w:szCs w:val="16"/>
      </w:rPr>
      <w:t>1 September 2020</w:t>
    </w:r>
    <w:r w:rsidRPr="00364647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Pr="00364647">
      <w:rPr>
        <w:sz w:val="20"/>
        <w:szCs w:val="20"/>
      </w:rPr>
      <w:t xml:space="preserve">- </w:t>
    </w:r>
    <w:r w:rsidRPr="00364647">
      <w:rPr>
        <w:rStyle w:val="PageNumber"/>
        <w:sz w:val="20"/>
        <w:szCs w:val="20"/>
      </w:rPr>
      <w:fldChar w:fldCharType="begin"/>
    </w:r>
    <w:r w:rsidRPr="00364647">
      <w:rPr>
        <w:rStyle w:val="PageNumber"/>
        <w:sz w:val="20"/>
        <w:szCs w:val="20"/>
      </w:rPr>
      <w:instrText xml:space="preserve"> PAGE </w:instrText>
    </w:r>
    <w:r w:rsidRPr="0036464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364647">
      <w:rPr>
        <w:rStyle w:val="PageNumber"/>
        <w:sz w:val="20"/>
        <w:szCs w:val="20"/>
      </w:rPr>
      <w:fldChar w:fldCharType="end"/>
    </w:r>
    <w:r w:rsidRPr="00364647">
      <w:rPr>
        <w:rStyle w:val="PageNumber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C87C" w14:textId="77777777" w:rsidR="00C4296B" w:rsidRPr="004A13EF" w:rsidRDefault="00C4296B" w:rsidP="00C4296B">
    <w:pPr>
      <w:pStyle w:val="Footer"/>
      <w:tabs>
        <w:tab w:val="clear" w:pos="4153"/>
        <w:tab w:val="clear" w:pos="8306"/>
        <w:tab w:val="left" w:pos="1440"/>
        <w:tab w:val="right" w:pos="1080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9F5B" w14:textId="77777777" w:rsidR="00C4296B" w:rsidRPr="008646AE" w:rsidRDefault="00C4296B" w:rsidP="008646A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E3A2" w14:textId="77777777" w:rsidR="00C4296B" w:rsidRPr="00364647" w:rsidRDefault="00C4296B" w:rsidP="00C4296B">
    <w:pPr>
      <w:pStyle w:val="Footer"/>
      <w:tabs>
        <w:tab w:val="clear" w:pos="4153"/>
        <w:tab w:val="clear" w:pos="8306"/>
        <w:tab w:val="left" w:pos="-720"/>
        <w:tab w:val="right" w:pos="8640"/>
      </w:tabs>
      <w:ind w:hanging="720"/>
      <w:rPr>
        <w:sz w:val="20"/>
        <w:szCs w:val="20"/>
      </w:rPr>
    </w:pPr>
    <w:r w:rsidRPr="00364647">
      <w:rPr>
        <w:sz w:val="16"/>
        <w:szCs w:val="16"/>
      </w:rPr>
      <w:fldChar w:fldCharType="begin"/>
    </w:r>
    <w:r w:rsidRPr="00364647">
      <w:rPr>
        <w:sz w:val="16"/>
        <w:szCs w:val="16"/>
      </w:rPr>
      <w:instrText xml:space="preserve"> DOCPROPERTY  CommitteeName  \* MERGEFORMAT </w:instrText>
    </w:r>
    <w:r w:rsidRPr="00364647">
      <w:rPr>
        <w:sz w:val="16"/>
        <w:szCs w:val="16"/>
      </w:rPr>
      <w:fldChar w:fldCharType="separate"/>
    </w:r>
    <w:r>
      <w:rPr>
        <w:sz w:val="16"/>
        <w:szCs w:val="16"/>
      </w:rPr>
      <w:t>Overview and Scrutiny Committee</w:t>
    </w:r>
    <w:r w:rsidRPr="00364647">
      <w:rPr>
        <w:sz w:val="16"/>
        <w:szCs w:val="16"/>
      </w:rPr>
      <w:fldChar w:fldCharType="end"/>
    </w:r>
    <w:r>
      <w:rPr>
        <w:sz w:val="16"/>
        <w:szCs w:val="16"/>
      </w:rPr>
      <w:t xml:space="preserve"> - </w:t>
    </w:r>
    <w:r w:rsidRPr="00364647">
      <w:rPr>
        <w:rStyle w:val="PageNumber"/>
        <w:sz w:val="16"/>
        <w:szCs w:val="16"/>
      </w:rPr>
      <w:fldChar w:fldCharType="begin"/>
    </w:r>
    <w:r w:rsidRPr="00364647">
      <w:rPr>
        <w:rStyle w:val="PageNumber"/>
        <w:sz w:val="16"/>
        <w:szCs w:val="16"/>
      </w:rPr>
      <w:instrText xml:space="preserve"> DOCPROPERTY  MeetingDate  \</w:instrText>
    </w:r>
    <w:r>
      <w:rPr>
        <w:rStyle w:val="PageNumber"/>
        <w:sz w:val="16"/>
        <w:szCs w:val="16"/>
      </w:rPr>
      <w:instrText xml:space="preserve">@ "D MMMM YYYY" \ </w:instrText>
    </w:r>
    <w:r w:rsidRPr="00364647">
      <w:rPr>
        <w:rStyle w:val="PageNumber"/>
        <w:sz w:val="16"/>
        <w:szCs w:val="16"/>
      </w:rPr>
      <w:instrText xml:space="preserve">* </w:instrText>
    </w:r>
    <w:r>
      <w:rPr>
        <w:rStyle w:val="PageNumber"/>
        <w:sz w:val="16"/>
        <w:szCs w:val="16"/>
      </w:rPr>
      <w:instrText>CHAR</w:instrText>
    </w:r>
    <w:r w:rsidRPr="00364647">
      <w:rPr>
        <w:rStyle w:val="PageNumber"/>
        <w:sz w:val="16"/>
        <w:szCs w:val="16"/>
      </w:rPr>
      <w:instrText xml:space="preserve">FORMAT </w:instrText>
    </w:r>
    <w:r w:rsidRPr="00364647">
      <w:rPr>
        <w:rStyle w:val="PageNumber"/>
        <w:sz w:val="16"/>
        <w:szCs w:val="16"/>
      </w:rPr>
      <w:fldChar w:fldCharType="separate"/>
    </w:r>
    <w:r w:rsidRPr="00364647">
      <w:rPr>
        <w:rStyle w:val="PageNumber"/>
        <w:sz w:val="16"/>
        <w:szCs w:val="16"/>
      </w:rPr>
      <w:t>1 September 2020</w:t>
    </w:r>
    <w:r w:rsidRPr="00364647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 w:rsidRPr="00364647">
      <w:rPr>
        <w:sz w:val="20"/>
        <w:szCs w:val="20"/>
      </w:rPr>
      <w:t xml:space="preserve">- </w:t>
    </w:r>
    <w:r w:rsidRPr="00364647">
      <w:rPr>
        <w:rStyle w:val="PageNumber"/>
        <w:sz w:val="20"/>
        <w:szCs w:val="20"/>
      </w:rPr>
      <w:fldChar w:fldCharType="begin"/>
    </w:r>
    <w:r w:rsidRPr="00364647">
      <w:rPr>
        <w:rStyle w:val="PageNumber"/>
        <w:sz w:val="20"/>
        <w:szCs w:val="20"/>
      </w:rPr>
      <w:instrText xml:space="preserve"> PAGE </w:instrText>
    </w:r>
    <w:r w:rsidRPr="00364647">
      <w:rPr>
        <w:rStyle w:val="PageNumber"/>
        <w:sz w:val="20"/>
        <w:szCs w:val="20"/>
      </w:rPr>
      <w:fldChar w:fldCharType="separate"/>
    </w:r>
    <w:r w:rsidR="00EC06AE">
      <w:rPr>
        <w:rStyle w:val="PageNumber"/>
        <w:noProof/>
        <w:sz w:val="20"/>
        <w:szCs w:val="20"/>
      </w:rPr>
      <w:t>9</w:t>
    </w:r>
    <w:r w:rsidRPr="00364647">
      <w:rPr>
        <w:rStyle w:val="PageNumber"/>
        <w:sz w:val="20"/>
        <w:szCs w:val="20"/>
      </w:rPr>
      <w:fldChar w:fldCharType="end"/>
    </w:r>
    <w:r w:rsidRPr="00364647">
      <w:rPr>
        <w:rStyle w:val="PageNumber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72E3" w14:textId="77777777" w:rsidR="00671852" w:rsidRDefault="00671852">
      <w:r>
        <w:separator/>
      </w:r>
    </w:p>
  </w:footnote>
  <w:footnote w:type="continuationSeparator" w:id="0">
    <w:p w14:paraId="1301A8EB" w14:textId="77777777" w:rsidR="00671852" w:rsidRDefault="0067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E900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1FCC5089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7C3A5FB3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tbl>
    <w:tblPr>
      <w:tblW w:w="7884" w:type="dxa"/>
      <w:tblLook w:val="0000" w:firstRow="0" w:lastRow="0" w:firstColumn="0" w:lastColumn="0" w:noHBand="0" w:noVBand="0"/>
    </w:tblPr>
    <w:tblGrid>
      <w:gridCol w:w="3852"/>
      <w:gridCol w:w="4032"/>
    </w:tblGrid>
    <w:tr w:rsidR="00C4296B" w14:paraId="09DF2F5D" w14:textId="77777777">
      <w:tc>
        <w:tcPr>
          <w:tcW w:w="3852" w:type="dxa"/>
        </w:tcPr>
        <w:p w14:paraId="66765541" w14:textId="77777777" w:rsidR="00C4296B" w:rsidRDefault="00C4296B">
          <w:pPr>
            <w:pStyle w:val="Header"/>
            <w:tabs>
              <w:tab w:val="clear" w:pos="4153"/>
              <w:tab w:val="clear" w:pos="8306"/>
              <w:tab w:val="right" w:pos="8640"/>
            </w:tabs>
            <w:ind w:right="-89"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"CommitteeNameShort"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OS</w:t>
          </w:r>
          <w:r>
            <w:rPr>
              <w:b/>
              <w:caps/>
              <w:sz w:val="20"/>
            </w:rPr>
            <w:fldChar w:fldCharType="end"/>
          </w:r>
          <w:r>
            <w:rPr>
              <w:b/>
              <w:caps/>
              <w:sz w:val="20"/>
            </w:rPr>
            <w:t xml:space="preserve"> </w:t>
          </w:r>
          <w:r>
            <w:rPr>
              <w:rStyle w:val="PageNumber"/>
              <w:b/>
              <w:bCs/>
              <w:sz w:val="20"/>
            </w:rPr>
            <w:fldChar w:fldCharType="begin"/>
          </w:r>
          <w:r>
            <w:rPr>
              <w:rStyle w:val="PageNumber"/>
              <w:b/>
              <w:bCs/>
              <w:sz w:val="20"/>
            </w:rPr>
            <w:instrText xml:space="preserve"> PAGE </w:instrText>
          </w:r>
          <w:r>
            <w:rPr>
              <w:rStyle w:val="PageNumber"/>
              <w:b/>
              <w:bCs/>
              <w:sz w:val="20"/>
            </w:rPr>
            <w:fldChar w:fldCharType="separate"/>
          </w:r>
          <w:r>
            <w:rPr>
              <w:rStyle w:val="PageNumber"/>
              <w:b/>
              <w:bCs/>
              <w:noProof/>
              <w:sz w:val="20"/>
            </w:rPr>
            <w:t>2</w:t>
          </w:r>
          <w:r>
            <w:rPr>
              <w:rStyle w:val="PageNumber"/>
              <w:b/>
              <w:bCs/>
              <w:sz w:val="20"/>
            </w:rPr>
            <w:fldChar w:fldCharType="end"/>
          </w:r>
          <w:r>
            <w:rPr>
              <w:rStyle w:val="PageNumber"/>
              <w:b/>
              <w:bCs/>
              <w:sz w:val="20"/>
            </w:rPr>
            <w:t xml:space="preserve"> </w:t>
          </w:r>
          <w:r>
            <w:rPr>
              <w:rStyle w:val="PageNumber"/>
              <w:sz w:val="20"/>
            </w:rPr>
            <w:t xml:space="preserve"> </w:t>
          </w:r>
        </w:p>
      </w:tc>
      <w:tc>
        <w:tcPr>
          <w:tcW w:w="4032" w:type="dxa"/>
        </w:tcPr>
        <w:p w14:paraId="64B188EF" w14:textId="77777777" w:rsidR="00C4296B" w:rsidRDefault="00C4296B">
          <w:pPr>
            <w:pStyle w:val="Header"/>
            <w:tabs>
              <w:tab w:val="clear" w:pos="4153"/>
              <w:tab w:val="clear" w:pos="8306"/>
              <w:tab w:val="right" w:pos="8640"/>
            </w:tabs>
            <w:jc w:val="righ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"CommitteeCategoryShort"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Overview &amp; Scrutiny</w:t>
          </w:r>
          <w:r>
            <w:rPr>
              <w:b/>
              <w:caps/>
              <w:sz w:val="20"/>
            </w:rPr>
            <w:fldChar w:fldCharType="end"/>
          </w:r>
        </w:p>
      </w:tc>
    </w:tr>
  </w:tbl>
  <w:p w14:paraId="5228C3E6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00F0227B" w14:textId="77777777" w:rsidR="00C4296B" w:rsidRDefault="00CF7410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  <w:r>
      <w:rPr>
        <w:b/>
        <w:caps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4BDAF" wp14:editId="412DB6DE">
              <wp:simplePos x="0" y="0"/>
              <wp:positionH relativeFrom="column">
                <wp:posOffset>-1645920</wp:posOffset>
              </wp:positionH>
              <wp:positionV relativeFrom="paragraph">
                <wp:posOffset>27305</wp:posOffset>
              </wp:positionV>
              <wp:extent cx="7429500" cy="0"/>
              <wp:effectExtent l="0" t="1270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6769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6pt,2.15pt" to="45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" strokeweight="1.5pt">
              <o:lock v:ext="edit" shapetype="f"/>
            </v:line>
          </w:pict>
        </mc:Fallback>
      </mc:AlternateContent>
    </w:r>
  </w:p>
  <w:p w14:paraId="17676695" w14:textId="77777777" w:rsidR="00C4296B" w:rsidRDefault="00C4296B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390D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31DCB244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p w14:paraId="7AAFAEFF" w14:textId="77777777" w:rsidR="00C4296B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0"/>
      </w:rPr>
    </w:pPr>
  </w:p>
  <w:tbl>
    <w:tblPr>
      <w:tblW w:w="7848" w:type="dxa"/>
      <w:tblLook w:val="0000" w:firstRow="0" w:lastRow="0" w:firstColumn="0" w:lastColumn="0" w:noHBand="0" w:noVBand="0"/>
    </w:tblPr>
    <w:tblGrid>
      <w:gridCol w:w="4968"/>
      <w:gridCol w:w="236"/>
      <w:gridCol w:w="2644"/>
    </w:tblGrid>
    <w:tr w:rsidR="00C4296B" w14:paraId="6FCC6005" w14:textId="77777777">
      <w:tc>
        <w:tcPr>
          <w:tcW w:w="4968" w:type="dxa"/>
        </w:tcPr>
        <w:p w14:paraId="40D953BD" w14:textId="77777777" w:rsidR="00C4296B" w:rsidRDefault="00C4296B">
          <w:pPr>
            <w:pStyle w:val="Header"/>
            <w:tabs>
              <w:tab w:val="clear" w:pos="4153"/>
              <w:tab w:val="clear" w:pos="8306"/>
            </w:tabs>
            <w:ind w:right="-89"/>
            <w:jc w:val="lef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"CommitteeCategoryShort"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Overview &amp; Scrutiny</w:t>
          </w:r>
          <w:r>
            <w:rPr>
              <w:b/>
              <w:caps/>
              <w:sz w:val="20"/>
            </w:rPr>
            <w:fldChar w:fldCharType="end"/>
          </w:r>
        </w:p>
      </w:tc>
      <w:tc>
        <w:tcPr>
          <w:tcW w:w="236" w:type="dxa"/>
        </w:tcPr>
        <w:p w14:paraId="6C6E5119" w14:textId="77777777" w:rsidR="00C4296B" w:rsidRDefault="00C4296B">
          <w:pPr>
            <w:pStyle w:val="Header"/>
            <w:tabs>
              <w:tab w:val="clear" w:pos="4153"/>
              <w:tab w:val="clear" w:pos="8306"/>
            </w:tabs>
            <w:ind w:right="-89"/>
            <w:jc w:val="left"/>
            <w:rPr>
              <w:b/>
              <w:caps/>
              <w:sz w:val="20"/>
            </w:rPr>
          </w:pPr>
        </w:p>
      </w:tc>
      <w:tc>
        <w:tcPr>
          <w:tcW w:w="2644" w:type="dxa"/>
        </w:tcPr>
        <w:p w14:paraId="5F2A2B4F" w14:textId="77777777" w:rsidR="00C4296B" w:rsidRDefault="00C4296B">
          <w:pPr>
            <w:pStyle w:val="Header"/>
            <w:tabs>
              <w:tab w:val="clear" w:pos="4153"/>
              <w:tab w:val="clear" w:pos="8306"/>
            </w:tabs>
            <w:ind w:right="-89"/>
            <w:jc w:val="right"/>
            <w:rPr>
              <w:b/>
              <w:caps/>
              <w:sz w:val="20"/>
            </w:rPr>
          </w:pPr>
          <w:r>
            <w:rPr>
              <w:b/>
              <w:caps/>
              <w:sz w:val="20"/>
            </w:rPr>
            <w:fldChar w:fldCharType="begin"/>
          </w:r>
          <w:r>
            <w:rPr>
              <w:b/>
              <w:caps/>
              <w:sz w:val="20"/>
            </w:rPr>
            <w:instrText xml:space="preserve"> DOCPROPERTY "CommitteeNameShort"  \* MERGEFORMAT </w:instrText>
          </w:r>
          <w:r>
            <w:rPr>
              <w:b/>
              <w:caps/>
              <w:sz w:val="20"/>
            </w:rPr>
            <w:fldChar w:fldCharType="separate"/>
          </w:r>
          <w:r>
            <w:rPr>
              <w:b/>
              <w:caps/>
              <w:sz w:val="20"/>
            </w:rPr>
            <w:t>OS</w:t>
          </w:r>
          <w:r>
            <w:rPr>
              <w:b/>
              <w:caps/>
              <w:sz w:val="20"/>
            </w:rPr>
            <w:fldChar w:fldCharType="end"/>
          </w:r>
          <w:r>
            <w:rPr>
              <w:b/>
              <w:caps/>
              <w:sz w:val="20"/>
            </w:rPr>
            <w:t xml:space="preserve">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b/>
              <w:sz w:val="20"/>
            </w:rPr>
            <w:instrText xml:space="preserve"> PAGE </w:instrText>
          </w:r>
          <w:r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2</w:t>
          </w:r>
          <w:r>
            <w:rPr>
              <w:rStyle w:val="PageNumber"/>
              <w:b/>
              <w:sz w:val="20"/>
            </w:rPr>
            <w:fldChar w:fldCharType="end"/>
          </w:r>
          <w:r>
            <w:rPr>
              <w:b/>
              <w:caps/>
              <w:sz w:val="20"/>
            </w:rPr>
            <w:t xml:space="preserve"> </w:t>
          </w:r>
        </w:p>
      </w:tc>
    </w:tr>
  </w:tbl>
  <w:p w14:paraId="0E8C965B" w14:textId="77777777" w:rsidR="00C4296B" w:rsidRDefault="00C4296B">
    <w:pPr>
      <w:pStyle w:val="Header"/>
      <w:ind w:right="-89"/>
      <w:rPr>
        <w:sz w:val="20"/>
      </w:rPr>
    </w:pPr>
  </w:p>
  <w:p w14:paraId="4270E252" w14:textId="77777777" w:rsidR="00C4296B" w:rsidRDefault="00CF7410">
    <w:pPr>
      <w:pStyle w:val="Header"/>
      <w:ind w:right="-89"/>
      <w:rPr>
        <w:sz w:val="20"/>
      </w:rPr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D49C1" wp14:editId="0B932232">
              <wp:simplePos x="0" y="0"/>
              <wp:positionH relativeFrom="column">
                <wp:posOffset>-1600200</wp:posOffset>
              </wp:positionH>
              <wp:positionV relativeFrom="paragraph">
                <wp:posOffset>27305</wp:posOffset>
              </wp:positionV>
              <wp:extent cx="7429500" cy="0"/>
              <wp:effectExtent l="0" t="1270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D5FB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" strokeweight="1.5pt">
              <o:lock v:ext="edit" shapetype="f"/>
            </v:line>
          </w:pict>
        </mc:Fallback>
      </mc:AlternateContent>
    </w:r>
  </w:p>
  <w:p w14:paraId="7FA745A4" w14:textId="77777777" w:rsidR="00C4296B" w:rsidRDefault="00C4296B">
    <w:pPr>
      <w:pStyle w:val="Header"/>
      <w:ind w:right="-89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0503" w14:textId="77777777" w:rsidR="00C4296B" w:rsidRDefault="00C4296B" w:rsidP="001F0839">
    <w:pPr>
      <w:pStyle w:val="Header"/>
      <w:jc w:val="right"/>
    </w:pPr>
  </w:p>
  <w:p w14:paraId="6012657E" w14:textId="3CCC6D10" w:rsidR="001F0839" w:rsidRPr="004A13EF" w:rsidRDefault="001F0839" w:rsidP="001F0839">
    <w:pPr>
      <w:pStyle w:val="Header"/>
      <w:jc w:val="right"/>
    </w:pPr>
    <w:r>
      <w:t xml:space="preserve">Appendix 1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DDB" w14:textId="77777777" w:rsidR="00C4296B" w:rsidRPr="00364647" w:rsidRDefault="00C4296B">
    <w:pPr>
      <w:pStyle w:val="Header"/>
      <w:tabs>
        <w:tab w:val="clear" w:pos="8306"/>
        <w:tab w:val="right" w:pos="8640"/>
      </w:tabs>
      <w:ind w:right="-89"/>
      <w:jc w:val="left"/>
      <w:rPr>
        <w:b/>
        <w:caps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C220" w14:textId="77777777" w:rsidR="00C4296B" w:rsidRPr="00364647" w:rsidRDefault="00C4296B" w:rsidP="00C4296B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B43"/>
    <w:multiLevelType w:val="hybridMultilevel"/>
    <w:tmpl w:val="7734A6CE"/>
    <w:lvl w:ilvl="0" w:tplc="E396861A">
      <w:start w:val="1"/>
      <w:numFmt w:val="decimal"/>
      <w:lvlText w:val="(%1)"/>
      <w:lvlJc w:val="left"/>
      <w:pPr>
        <w:ind w:left="720" w:hanging="72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AA3"/>
    <w:multiLevelType w:val="hybridMultilevel"/>
    <w:tmpl w:val="0B3EAEB6"/>
    <w:lvl w:ilvl="0" w:tplc="AFFC0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5688E"/>
    <w:multiLevelType w:val="hybridMultilevel"/>
    <w:tmpl w:val="6096F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3CBF"/>
    <w:multiLevelType w:val="hybridMultilevel"/>
    <w:tmpl w:val="187CB0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79FB"/>
    <w:multiLevelType w:val="hybridMultilevel"/>
    <w:tmpl w:val="BE16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621E4"/>
    <w:multiLevelType w:val="hybridMultilevel"/>
    <w:tmpl w:val="027819BE"/>
    <w:lvl w:ilvl="0" w:tplc="59C085C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5097"/>
    <w:multiLevelType w:val="hybridMultilevel"/>
    <w:tmpl w:val="0274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6B23"/>
    <w:multiLevelType w:val="hybridMultilevel"/>
    <w:tmpl w:val="62EC8396"/>
    <w:lvl w:ilvl="0" w:tplc="8478735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704E"/>
    <w:multiLevelType w:val="hybridMultilevel"/>
    <w:tmpl w:val="4E68544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FE53F6D"/>
    <w:multiLevelType w:val="hybridMultilevel"/>
    <w:tmpl w:val="187C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444C1"/>
    <w:multiLevelType w:val="hybridMultilevel"/>
    <w:tmpl w:val="2F02E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69D4"/>
    <w:multiLevelType w:val="hybridMultilevel"/>
    <w:tmpl w:val="7AB2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0A19"/>
    <w:multiLevelType w:val="multilevel"/>
    <w:tmpl w:val="194014F0"/>
    <w:lvl w:ilvl="0">
      <w:start w:val="79"/>
      <w:numFmt w:val="decimal"/>
      <w:lvlText w:val="%1."/>
      <w:lvlJc w:val="left"/>
      <w:pPr>
        <w:tabs>
          <w:tab w:val="num" w:pos="0"/>
        </w:tabs>
        <w:ind w:left="0" w:hanging="79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E9561A8"/>
    <w:multiLevelType w:val="hybridMultilevel"/>
    <w:tmpl w:val="4950D3DA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1148">
    <w:abstractNumId w:val="7"/>
  </w:num>
  <w:num w:numId="2" w16cid:durableId="1839271165">
    <w:abstractNumId w:val="11"/>
  </w:num>
  <w:num w:numId="3" w16cid:durableId="2085103581">
    <w:abstractNumId w:val="5"/>
  </w:num>
  <w:num w:numId="4" w16cid:durableId="1983461732">
    <w:abstractNumId w:val="4"/>
  </w:num>
  <w:num w:numId="5" w16cid:durableId="535510048">
    <w:abstractNumId w:val="8"/>
  </w:num>
  <w:num w:numId="6" w16cid:durableId="95297239">
    <w:abstractNumId w:val="9"/>
  </w:num>
  <w:num w:numId="7" w16cid:durableId="581765377">
    <w:abstractNumId w:val="6"/>
  </w:num>
  <w:num w:numId="8" w16cid:durableId="159583994">
    <w:abstractNumId w:val="3"/>
  </w:num>
  <w:num w:numId="9" w16cid:durableId="1010328299">
    <w:abstractNumId w:val="6"/>
  </w:num>
  <w:num w:numId="10" w16cid:durableId="553739741">
    <w:abstractNumId w:val="12"/>
  </w:num>
  <w:num w:numId="11" w16cid:durableId="9565663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744046">
    <w:abstractNumId w:val="2"/>
  </w:num>
  <w:num w:numId="13" w16cid:durableId="2822190">
    <w:abstractNumId w:val="1"/>
  </w:num>
  <w:num w:numId="14" w16cid:durableId="1412778456">
    <w:abstractNumId w:val="13"/>
  </w:num>
  <w:num w:numId="15" w16cid:durableId="14657788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irShortCllrREPNUMSTAPRSTAAPRows" w:val="*_x0009_Councillor Sachin Shah"/>
    <w:docVar w:name="CoopteeSTAPRSTAAPCOLNO1of1RowsAlpha" w:val="*_x0009_Mr N Ransley_x000d_*_x0009_Reverend P Reece"/>
    <w:docVar w:name="GuestsShortSTAPRRowsAlpha" w:val=" _x0009_Richard Almond_x000d_ _x0009_Christopher Baxter_x000d_ _x0009_Keith Ferry"/>
    <w:docVar w:name="MEMBERSREPNUMSHORTSTAPRSTAAPCOLNO1OF2ROWSALPHA" w:val="*_x0009_Dan Anderson_x000d_ _x0009_Jeff Anderson_x000d_*_x0009_Sarah Butterworth_x000d_*_x0009_Stephen Greek_x000d_*_x0009_HYP Rep"/>
    <w:docVar w:name="MEMBERSREPNUMSHORTSTAPRSTAAPCOLNO2OF2ROWSALPHA" w:val=" _x0009_Honey Jamie_x000d_*_x0009_Jean Lammiman_x000d_*_x0009_Chris Mote_x000d_*_x0009_Kanti Rabadia"/>
    <w:docVar w:name="NonElectedNonVotingSTAPRSTAAPCOLNO1of1RowsAlpha" w:val="*_x0009_Harrow Youth Parliament Representative"/>
    <w:docVar w:name="NonMembersAttendedList" w:val="Mr N Ransley, Reverend P Reece, Ms M Trivedi, Councillor Richard Almond, Councillor Christopher Baxter and Councillor Keith Ferry"/>
    <w:docVar w:name="NonMembersShortSTAPRRowsAlpha" w:val=" _x0009_Richard Almond_x000d_ _x0009_Christopher Baxter_x000d_ _x0009_Philip Benjamin_x000d_ _x0009_Mr M Chandran_x000d_ _x0009_Ramji Chauhan_x000d_ _x0009_Keith Ferry_x000d_ _x0009_Jerry Miles_x000d_ _x0009_Angella Murphy-Strachan_x000d_*_x0009_N Ransley_x000d_*_x0009_Reverend P Reece_x000d_ _x0009_Chloe Smith_x000d_ _x0009_Norman Stevenson_x000d_ _x0009_Sasi Suresh_x000d_*_x0009_Ms M Trivedi_x000d_ _x0009_Stephen Wright"/>
    <w:docVar w:name="ParentGovernorRepSTAPRSTAAPCOLNO1of1RowsAlpha" w:val=" _x0009_Mr M Chandran_x000d_*_x0009_Ms M Trivedi"/>
    <w:docVar w:name="STRICTMEMBERREPNUMSHORTSTAPRSTAAPCOLNO1OF2ROWSALPHA" w:val="*_x0009_Dan Anderson_x000d_ _x0009_Jeff Anderson_x000d_*_x0009_Sarah Butterworth_x000d_*_x0009_Stephen Greek"/>
    <w:docVar w:name="STRICTMEMBERREPNUMSHORTSTAPRSTAAPCOLNO2OF2ROWSALPHA" w:val=" _x0009_Honey Jamie_x000d_*_x0009_Jean Lammiman_x000d_*_x0009_Chris Mote_x000d_*_x0009_Kanti Rabadia"/>
  </w:docVars>
  <w:rsids>
    <w:rsidRoot w:val="004321EA"/>
    <w:rsid w:val="00003509"/>
    <w:rsid w:val="000165AD"/>
    <w:rsid w:val="0002594D"/>
    <w:rsid w:val="000C43DD"/>
    <w:rsid w:val="00102306"/>
    <w:rsid w:val="001F0839"/>
    <w:rsid w:val="00270FF1"/>
    <w:rsid w:val="002C62AC"/>
    <w:rsid w:val="002C6AFD"/>
    <w:rsid w:val="002F10F3"/>
    <w:rsid w:val="00325891"/>
    <w:rsid w:val="00370A28"/>
    <w:rsid w:val="00395779"/>
    <w:rsid w:val="003E7662"/>
    <w:rsid w:val="003F66F3"/>
    <w:rsid w:val="00420C1C"/>
    <w:rsid w:val="004321EA"/>
    <w:rsid w:val="00434713"/>
    <w:rsid w:val="004730C5"/>
    <w:rsid w:val="004A20CC"/>
    <w:rsid w:val="004C6EC7"/>
    <w:rsid w:val="004D4B42"/>
    <w:rsid w:val="004E4E42"/>
    <w:rsid w:val="004F4554"/>
    <w:rsid w:val="005664DC"/>
    <w:rsid w:val="0059080D"/>
    <w:rsid w:val="005A094B"/>
    <w:rsid w:val="005A0A24"/>
    <w:rsid w:val="005B0E36"/>
    <w:rsid w:val="005C6D8F"/>
    <w:rsid w:val="005E7931"/>
    <w:rsid w:val="00643EBD"/>
    <w:rsid w:val="006461CE"/>
    <w:rsid w:val="00653BE8"/>
    <w:rsid w:val="00671852"/>
    <w:rsid w:val="006C7631"/>
    <w:rsid w:val="006C763E"/>
    <w:rsid w:val="006E4A2B"/>
    <w:rsid w:val="0070539B"/>
    <w:rsid w:val="00730A43"/>
    <w:rsid w:val="007318F9"/>
    <w:rsid w:val="007571AC"/>
    <w:rsid w:val="0079319E"/>
    <w:rsid w:val="007D0D84"/>
    <w:rsid w:val="007D4C05"/>
    <w:rsid w:val="007E094E"/>
    <w:rsid w:val="00824185"/>
    <w:rsid w:val="00845945"/>
    <w:rsid w:val="00852F3A"/>
    <w:rsid w:val="008646AE"/>
    <w:rsid w:val="008F2F17"/>
    <w:rsid w:val="009012F7"/>
    <w:rsid w:val="00942352"/>
    <w:rsid w:val="0095365F"/>
    <w:rsid w:val="00954EB5"/>
    <w:rsid w:val="009B0F3F"/>
    <w:rsid w:val="00A6266A"/>
    <w:rsid w:val="00AA04CD"/>
    <w:rsid w:val="00AB12F6"/>
    <w:rsid w:val="00B73207"/>
    <w:rsid w:val="00BD5CD1"/>
    <w:rsid w:val="00BE4985"/>
    <w:rsid w:val="00C057AC"/>
    <w:rsid w:val="00C31755"/>
    <w:rsid w:val="00C33516"/>
    <w:rsid w:val="00C4296B"/>
    <w:rsid w:val="00C4751E"/>
    <w:rsid w:val="00C47C6E"/>
    <w:rsid w:val="00C61562"/>
    <w:rsid w:val="00C83CD9"/>
    <w:rsid w:val="00C8718B"/>
    <w:rsid w:val="00C91CC2"/>
    <w:rsid w:val="00CC5214"/>
    <w:rsid w:val="00CD0813"/>
    <w:rsid w:val="00CF4905"/>
    <w:rsid w:val="00CF7410"/>
    <w:rsid w:val="00D1710A"/>
    <w:rsid w:val="00D6072D"/>
    <w:rsid w:val="00DA5FCE"/>
    <w:rsid w:val="00DB1F87"/>
    <w:rsid w:val="00DB2C90"/>
    <w:rsid w:val="00DE5E61"/>
    <w:rsid w:val="00DE7ED2"/>
    <w:rsid w:val="00DF3439"/>
    <w:rsid w:val="00DF5EB8"/>
    <w:rsid w:val="00E21190"/>
    <w:rsid w:val="00E30D2D"/>
    <w:rsid w:val="00E42B61"/>
    <w:rsid w:val="00E44D27"/>
    <w:rsid w:val="00E72736"/>
    <w:rsid w:val="00EB0495"/>
    <w:rsid w:val="00EB56FB"/>
    <w:rsid w:val="00EB582E"/>
    <w:rsid w:val="00EC06AE"/>
    <w:rsid w:val="00EE560F"/>
    <w:rsid w:val="00EF4FED"/>
    <w:rsid w:val="00F3536B"/>
    <w:rsid w:val="00F57EE0"/>
    <w:rsid w:val="00F62429"/>
    <w:rsid w:val="00F8205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B85EF"/>
  <w15:chartTrackingRefBased/>
  <w15:docId w15:val="{4EE8D688-75A7-AC40-9CFE-DA6B164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4D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00" w:after="60"/>
      <w:outlineLvl w:val="3"/>
    </w:pPr>
  </w:style>
  <w:style w:type="paragraph" w:styleId="Heading6">
    <w:name w:val="heading 6"/>
    <w:basedOn w:val="Normal"/>
    <w:next w:val="Normal"/>
    <w:link w:val="Heading6Char"/>
    <w:qFormat/>
    <w:rsid w:val="004A13EF"/>
    <w:pPr>
      <w:keepNext/>
      <w:jc w:val="right"/>
      <w:outlineLvl w:val="5"/>
    </w:pPr>
    <w:rPr>
      <w:rFonts w:ascii="Arial Black" w:hAnsi="Arial Black"/>
      <w:sz w:val="50"/>
      <w:szCs w:val="5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angPara">
    <w:name w:val="HangPara"/>
    <w:basedOn w:val="Normal"/>
    <w:pPr>
      <w:ind w:left="720" w:hanging="720"/>
    </w:pPr>
  </w:style>
  <w:style w:type="paragraph" w:customStyle="1" w:styleId="HangParaDouble">
    <w:name w:val="HangParaDouble"/>
    <w:basedOn w:val="Normal"/>
    <w:pPr>
      <w:ind w:left="1440" w:hanging="1440"/>
    </w:pPr>
  </w:style>
  <w:style w:type="paragraph" w:customStyle="1" w:styleId="IndentHangPara">
    <w:name w:val="IndentHangPara"/>
    <w:basedOn w:val="Normal"/>
    <w:pPr>
      <w:ind w:left="1440" w:hanging="720"/>
    </w:pPr>
  </w:style>
  <w:style w:type="paragraph" w:customStyle="1" w:styleId="IdentHangParaDouble">
    <w:name w:val="IdentHangParaDouble"/>
    <w:basedOn w:val="Normal"/>
    <w:pPr>
      <w:ind w:left="2160" w:hanging="144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2"/>
      <w:szCs w:val="20"/>
    </w:rPr>
  </w:style>
  <w:style w:type="paragraph" w:customStyle="1" w:styleId="indent1">
    <w:name w:val="indent1"/>
    <w:basedOn w:val="Normal"/>
    <w:pPr>
      <w:tabs>
        <w:tab w:val="left" w:pos="720"/>
        <w:tab w:val="left" w:pos="1440"/>
      </w:tabs>
      <w:ind w:left="720" w:hanging="720"/>
      <w:jc w:val="both"/>
    </w:pPr>
    <w:rPr>
      <w:sz w:val="22"/>
      <w:szCs w:val="20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664DC"/>
    <w:rPr>
      <w:color w:val="605E5C"/>
      <w:shd w:val="clear" w:color="auto" w:fill="E1DFDD"/>
    </w:rPr>
  </w:style>
  <w:style w:type="character" w:customStyle="1" w:styleId="Heading6Char">
    <w:name w:val="Heading 6 Char"/>
    <w:link w:val="Heading6"/>
    <w:rsid w:val="004A13EF"/>
    <w:rPr>
      <w:rFonts w:ascii="Arial Black" w:hAnsi="Arial Black"/>
      <w:sz w:val="50"/>
      <w:szCs w:val="50"/>
      <w:lang w:val="en-GB" w:eastAsia="en-US" w:bidi="ar-SA"/>
    </w:rPr>
  </w:style>
  <w:style w:type="paragraph" w:customStyle="1" w:styleId="Normal1">
    <w:name w:val="Normal_1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2">
    <w:name w:val="Normal_2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3">
    <w:name w:val="Normal_3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4">
    <w:name w:val="Normal_4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5">
    <w:name w:val="Normal_5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6">
    <w:name w:val="Normal_6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7">
    <w:name w:val="Normal_7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8">
    <w:name w:val="Normal_8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9">
    <w:name w:val="Normal_9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10">
    <w:name w:val="Normal_10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11">
    <w:name w:val="Normal_11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paragraph" w:customStyle="1" w:styleId="Normal12">
    <w:name w:val="Normal_12"/>
    <w:qFormat/>
    <w:rsid w:val="00C26765"/>
    <w:pPr>
      <w:jc w:val="both"/>
    </w:pPr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8646AE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6AE"/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46AE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rsid w:val="00864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6AE"/>
    <w:rPr>
      <w:rFonts w:ascii="Segoe UI" w:hAnsi="Segoe UI" w:cs="Segoe UI"/>
      <w:sz w:val="18"/>
      <w:szCs w:val="18"/>
      <w:lang w:eastAsia="en-US"/>
    </w:rPr>
  </w:style>
  <w:style w:type="paragraph" w:customStyle="1" w:styleId="CharChar1Char">
    <w:name w:val="Char Char1 Char"/>
    <w:basedOn w:val="Normal"/>
    <w:rsid w:val="000165AD"/>
    <w:pPr>
      <w:spacing w:after="160" w:line="240" w:lineRule="exact"/>
    </w:pPr>
    <w:rPr>
      <w:rFonts w:ascii="Tahoma" w:hAnsi="Tahoma"/>
      <w:sz w:val="20"/>
      <w:szCs w:val="20"/>
      <w:lang w:eastAsia="en-GB"/>
    </w:rPr>
  </w:style>
  <w:style w:type="character" w:customStyle="1" w:styleId="spanspanmsoIns">
    <w:name w:val="span_spanmsoIns"/>
    <w:rsid w:val="000165A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oderngov.harrow.gov.uk/ieListDocuments.aspx?CId=850&amp;MId=65751&amp;Ver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O&amp;S minutes</vt:lpstr>
    </vt:vector>
  </TitlesOfParts>
  <Company>Marshglade Services</Company>
  <LinksUpToDate>false</LinksUpToDate>
  <CharactersWithSpaces>1201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mailto:andrew.seaman@harrow.gov.uk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O&amp;S minutes</dc:title>
  <dc:subject/>
  <dc:creator>HITS</dc:creator>
  <cp:keywords/>
  <cp:lastModifiedBy>Andrew Seaman5</cp:lastModifiedBy>
  <cp:revision>17</cp:revision>
  <cp:lastPrinted>1900-01-01T00:00:00Z</cp:lastPrinted>
  <dcterms:created xsi:type="dcterms:W3CDTF">2023-12-11T09:35:00Z</dcterms:created>
  <dcterms:modified xsi:type="dcterms:W3CDTF">2023-12-11T16:29:00Z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Name">
    <vt:lpwstr>Councillor Sachin Shah</vt:lpwstr>
  </property>
  <property fmtid="{D5CDD505-2E9C-101B-9397-08002B2CF9AE}" pid="3" name="ChairShortCllrREPNUMSTAPRSTAAPRows">
    <vt:lpwstr>*	Councillor Sachin Shah</vt:lpwstr>
  </property>
  <property fmtid="{D5CDD505-2E9C-101B-9397-08002B2CF9AE}" pid="4" name="CommitteeCategoryShort">
    <vt:lpwstr>Overview &amp; Scrutiny</vt:lpwstr>
  </property>
  <property fmtid="{D5CDD505-2E9C-101B-9397-08002B2CF9AE}" pid="5" name="CommitteeName">
    <vt:lpwstr>Overview and Scrutiny Committee</vt:lpwstr>
  </property>
  <property fmtid="{D5CDD505-2E9C-101B-9397-08002B2CF9AE}" pid="6" name="CommitteeNameShort">
    <vt:lpwstr>OS</vt:lpwstr>
  </property>
  <property fmtid="{D5CDD505-2E9C-101B-9397-08002B2CF9AE}" pid="7" name="CoopteeSTAPRSTAAPCOLNO1of1RowsAlpha">
    <vt:lpwstr>*	Mr N Ransley_x000d_*	Reverend P Reece</vt:lpwstr>
  </property>
  <property fmtid="{D5CDD505-2E9C-101B-9397-08002B2CF9AE}" pid="8" name="CoopteeSTAPRSTAAPCOLNO2of1RowsAlpha">
    <vt:lpwstr/>
  </property>
  <property fmtid="{D5CDD505-2E9C-101B-9397-08002B2CF9AE}" pid="9" name="GuestsShortSTAPRRowsAlpha">
    <vt:lpwstr> 	Richard Almond_x000d_ 	Christopher Baxter_x000d_ 	Keith Ferry</vt:lpwstr>
  </property>
  <property fmtid="{D5CDD505-2E9C-101B-9397-08002B2CF9AE}" pid="10" name="MeetingActualFinishTime">
    <vt:lpwstr>9.26 pm</vt:lpwstr>
  </property>
  <property fmtid="{D5CDD505-2E9C-101B-9397-08002B2CF9AE}" pid="11" name="MeetingActualStartTime">
    <vt:lpwstr>6.30 pm</vt:lpwstr>
  </property>
  <property fmtid="{D5CDD505-2E9C-101B-9397-08002B2CF9AE}" pid="12" name="MeetingDate">
    <vt:lpwstr>Tuesday 1 September 2020</vt:lpwstr>
  </property>
  <property fmtid="{D5CDD505-2E9C-101B-9397-08002B2CF9AE}" pid="13" name="MeetingTime">
    <vt:lpwstr>6.30 pm</vt:lpwstr>
  </property>
  <property fmtid="{D5CDD505-2E9C-101B-9397-08002B2CF9AE}" pid="14" name="MeetingTitle">
    <vt:lpwstr>(Special) - Virtual Meeting</vt:lpwstr>
  </property>
  <property fmtid="{D5CDD505-2E9C-101B-9397-08002B2CF9AE}" pid="15" name="MembersREPNUMShortSTAPRSTAAPCOLNO1of2RowsAlpha">
    <vt:lpwstr>MembersREPNUMShortSTAPRSTAAPCOLNO1of2RowsAlpha</vt:lpwstr>
  </property>
  <property fmtid="{D5CDD505-2E9C-101B-9397-08002B2CF9AE}" pid="16" name="MembersREPNUMShortSTAPRSTAAPCOLNO2of2RowsAlpha">
    <vt:lpwstr>MembersREPNUMShortSTAPRSTAAPCOLNO2of2RowsAlpha</vt:lpwstr>
  </property>
  <property fmtid="{D5CDD505-2E9C-101B-9397-08002B2CF9AE}" pid="17" name="NonElectedNonVotingSTAPRSTAAPCOLNO1of1RowsAlpha">
    <vt:lpwstr>*	Harrow Youth Parliament Representative</vt:lpwstr>
  </property>
  <property fmtid="{D5CDD505-2E9C-101B-9397-08002B2CF9AE}" pid="18" name="NonMembersAttendedList">
    <vt:lpwstr>Mr N Ransley, Reverend P Reece, Ms M Trivedi, Councillor Richard Almond, Councillor Christopher Baxter and Councillor Keith Ferry</vt:lpwstr>
  </property>
  <property fmtid="{D5CDD505-2E9C-101B-9397-08002B2CF9AE}" pid="19" name="NonMembersShortSTAPRRowsAlpha">
    <vt:lpwstr> 	Richard Almond_x000d_ 	Christopher Baxter_x000d_ 	Philip Benjamin_x000d_ 	Mr M Chandran_x000d_ 	Ramji Chauhan_x000d_ 	Keith Ferry_x000d_ 	Jerry Miles_x000d_ 	Angella Murphy-Strachan_x000d_*	N Ransley_x000d_*	Reverend P Reece_x000d_ 	Chloe Smith_x000d_ 	Norman Stevenson_x000d_ 	Sasi Suresh_x000d_*	Ms M Trivedi_x000d_ 	Stephen Wright</vt:lpwstr>
  </property>
  <property fmtid="{D5CDD505-2E9C-101B-9397-08002B2CF9AE}" pid="20" name="ParentGovernorRepSTAPRSTAAPCOLNO1of1RowsAlpha">
    <vt:lpwstr> 	Mr M Chandran_x000d_*	Ms M Trivedi</vt:lpwstr>
  </property>
  <property fmtid="{D5CDD505-2E9C-101B-9397-08002B2CF9AE}" pid="21" name="ReservesUsed">
    <vt:lpwstr/>
  </property>
  <property fmtid="{D5CDD505-2E9C-101B-9397-08002B2CF9AE}" pid="22" name="StrictMemberREPNUMShortSTAPRSTAAPCOLNO1of2RowsAlpha">
    <vt:lpwstr>StrictMemberREPNUMShortSTAPRSTAAPCOLNO1of2RowsAlpha</vt:lpwstr>
  </property>
  <property fmtid="{D5CDD505-2E9C-101B-9397-08002B2CF9AE}" pid="23" name="StrictMemberREPNUMShortSTAPRSTAAPCOLNO2of2RowsAlpha">
    <vt:lpwstr>StrictMemberREPNUMShortSTAPRSTAAPCOLNO2of2RowsAlpha</vt:lpwstr>
  </property>
</Properties>
</file>